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1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RENDA</w:t>
      </w:r>
      <w:r>
        <w:rPr>
          <w:spacing w:val="-7"/>
        </w:rPr>
        <w:t> </w:t>
      </w:r>
      <w:r>
        <w:rPr>
          <w:spacing w:val="-2"/>
        </w:rPr>
        <w:t>FAMILIAR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4390" w:val="left" w:leader="none"/>
          <w:tab w:pos="4706" w:val="left" w:leader="none"/>
          <w:tab w:pos="5090" w:val="left" w:leader="none"/>
          <w:tab w:pos="5608" w:val="left" w:leader="none"/>
          <w:tab w:pos="6830" w:val="left" w:leader="none"/>
          <w:tab w:pos="7348" w:val="left" w:leader="none"/>
          <w:tab w:pos="8398" w:val="left" w:leader="none"/>
          <w:tab w:pos="9220" w:val="left" w:leader="none"/>
          <w:tab w:pos="9286" w:val="left" w:leader="none"/>
          <w:tab w:pos="9330" w:val="left" w:leader="none"/>
        </w:tabs>
        <w:spacing w:line="360" w:lineRule="auto"/>
        <w:ind w:left="141" w:right="2"/>
      </w:pPr>
      <w:r>
        <w:rPr/>
        <w:t>Declaro para os devidos fins que eu,</w:t>
      </w:r>
      <w:r>
        <w:rPr>
          <w:u w:val="thick"/>
        </w:rPr>
        <w:tab/>
        <w:tab/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/>
        <w:t>domiciliado em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/>
        <w:t>detentor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Geral</w:t>
      </w:r>
      <w:r>
        <w:rPr>
          <w:spacing w:val="-5"/>
        </w:rPr>
        <w:t> nº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Cadastro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Pessoa</w:t>
      </w:r>
      <w:r>
        <w:rPr/>
        <w:tab/>
      </w:r>
      <w:r>
        <w:rPr>
          <w:spacing w:val="-2"/>
        </w:rPr>
        <w:t>Física</w:t>
      </w:r>
      <w:r>
        <w:rPr/>
        <w:tab/>
        <w:tab/>
      </w:r>
      <w:r>
        <w:rPr>
          <w:spacing w:val="-5"/>
        </w:rPr>
        <w:t>nº</w:t>
      </w:r>
    </w:p>
    <w:p>
      <w:pPr>
        <w:pStyle w:val="BodyText"/>
        <w:tabs>
          <w:tab w:pos="3387" w:val="left" w:leader="none"/>
          <w:tab w:pos="4054" w:val="left" w:leader="none"/>
          <w:tab w:pos="4390" w:val="left" w:leader="none"/>
          <w:tab w:pos="7223" w:val="left" w:leader="none"/>
        </w:tabs>
        <w:spacing w:line="360" w:lineRule="auto"/>
        <w:ind w:left="141" w:right="1"/>
        <w:jc w:val="both"/>
      </w:pPr>
      <w:r>
        <w:rPr>
          <w:u w:val="thick"/>
        </w:rPr>
        <w:tab/>
      </w:r>
      <w:r>
        <w:rPr/>
        <w:t>,</w:t>
      </w:r>
      <w:r>
        <w:rPr>
          <w:spacing w:val="80"/>
          <w:w w:val="150"/>
        </w:rPr>
        <w:t> </w:t>
      </w:r>
      <w:r>
        <w:rPr/>
        <w:t>aluno(a)</w:t>
      </w:r>
      <w:r>
        <w:rPr>
          <w:spacing w:val="80"/>
          <w:w w:val="150"/>
        </w:rPr>
        <w:t>  </w:t>
      </w:r>
      <w:r>
        <w:rPr/>
        <w:t>devidamente</w:t>
        <w:tab/>
        <w:t>matriculado sob o número </w:t>
      </w:r>
      <w:r>
        <w:rPr>
          <w:u w:val="thick"/>
        </w:rPr>
        <w:tab/>
        <w:tab/>
      </w:r>
      <w:r>
        <w:rPr/>
        <w:t>(número da matrícula), em nível de graduação no curso de </w:t>
      </w:r>
      <w:r>
        <w:rPr>
          <w:u w:val="single"/>
        </w:rPr>
        <w:tab/>
        <w:tab/>
        <w:tab/>
      </w:r>
      <w:r>
        <w:rPr/>
        <w:t>da Universidade Federal de Santa Catarina, DECLARO que:</w:t>
      </w:r>
    </w:p>
    <w:p>
      <w:pPr>
        <w:pStyle w:val="BodyText"/>
        <w:tabs>
          <w:tab w:pos="6435" w:val="left" w:leader="none"/>
        </w:tabs>
        <w:spacing w:line="360" w:lineRule="auto"/>
        <w:ind w:left="141" w:firstLine="67"/>
        <w:jc w:val="both"/>
      </w:pPr>
      <w:r>
        <w:rPr/>
        <w:t>I- Possuo renda familiar per capita de R$ _</w:t>
      </w:r>
      <w:r>
        <w:rPr>
          <w:u w:val="thick"/>
        </w:rPr>
        <w:tab/>
      </w:r>
      <w:r>
        <w:rPr/>
        <w:t>, estando dentro dos</w:t>
      </w:r>
      <w:r>
        <w:rPr>
          <w:spacing w:val="40"/>
        </w:rPr>
        <w:t> </w:t>
      </w:r>
      <w:r>
        <w:rPr/>
        <w:t>critérios de renda não superior a 1 (um) salário-mínimo; Declaro ainda que responderei civil, administrativa e criminalmente pelas informações prestadas, inclusive no âmbito</w:t>
      </w:r>
      <w:r>
        <w:rPr>
          <w:spacing w:val="40"/>
        </w:rPr>
        <w:t> </w:t>
      </w:r>
      <w:r>
        <w:rPr/>
        <w:t>do sistema de informação do programa. A inobservância dos requisitos citados acima, e/ou se praticada qualquer fraude pelo(a) estudante implicará no cancelamento da bolsa, com a restituição integral e imediata dos recursos, de acordo com os índices previstos em lei competente.</w:t>
      </w:r>
    </w:p>
    <w:p>
      <w:pPr>
        <w:pStyle w:val="BodyText"/>
        <w:spacing w:before="138"/>
      </w:pPr>
    </w:p>
    <w:p>
      <w:pPr>
        <w:pStyle w:val="BodyText"/>
        <w:ind w:left="141"/>
        <w:jc w:val="both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Estudante: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809548</wp:posOffset>
                </wp:positionH>
                <wp:positionV relativeFrom="paragraph">
                  <wp:posOffset>218626</wp:posOffset>
                </wp:positionV>
                <wp:extent cx="5791200" cy="1397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91200" cy="13970"/>
                          <a:chExt cx="579120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49580" y="8763"/>
                            <a:ext cx="533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270" h="0">
                                <a:moveTo>
                                  <a:pt x="0" y="0"/>
                                </a:moveTo>
                                <a:lnTo>
                                  <a:pt x="533506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912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10795">
                                <a:moveTo>
                                  <a:pt x="5790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790946" y="10668"/>
                                </a:lnTo>
                                <a:lnTo>
                                  <a:pt x="5790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43999pt;margin-top:17.214697pt;width:456pt;height:1.1pt;mso-position-horizontal-relative:page;mso-position-vertical-relative:paragraph;z-index:-15728640;mso-wrap-distance-left:0;mso-wrap-distance-right:0" id="docshapegroup2" coordorigin="1275,344" coordsize="9120,22">
                <v:line style="position:absolute" from="1983,358" to="10385,358" stroked="true" strokeweight=".756pt" strokecolor="#000000">
                  <v:stroke dashstyle="solid"/>
                </v:line>
                <v:rect style="position:absolute;left:1274;top:344;width:9120;height:17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tabs>
          <w:tab w:pos="5655" w:val="left" w:leader="none"/>
          <w:tab w:pos="6764" w:val="left" w:leader="none"/>
          <w:tab w:pos="7223" w:val="left" w:leader="none"/>
          <w:tab w:pos="7824" w:val="left" w:leader="none"/>
        </w:tabs>
        <w:ind w:left="141"/>
      </w:pPr>
      <w:r>
        <w:rPr>
          <w:spacing w:val="-2"/>
        </w:rPr>
        <w:t>Local:</w:t>
      </w:r>
      <w:r>
        <w:rPr>
          <w:u w:val="thick"/>
        </w:rPr>
        <w:tab/>
      </w:r>
      <w:r>
        <w:rPr>
          <w:spacing w:val="-2"/>
        </w:rPr>
        <w:t>Data: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</w:p>
    <w:sectPr>
      <w:headerReference w:type="default" r:id="rId5"/>
      <w:type w:val="continuous"/>
      <w:pgSz w:w="11930" w:h="16860"/>
      <w:pgMar w:header="48" w:footer="0" w:top="2000" w:bottom="280" w:left="1133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3489325</wp:posOffset>
          </wp:positionH>
          <wp:positionV relativeFrom="page">
            <wp:posOffset>30480</wp:posOffset>
          </wp:positionV>
          <wp:extent cx="590550" cy="5905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2101342</wp:posOffset>
              </wp:positionH>
              <wp:positionV relativeFrom="page">
                <wp:posOffset>682244</wp:posOffset>
              </wp:positionV>
              <wp:extent cx="3405504" cy="5270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05504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10" w:right="6" w:firstLine="0"/>
                            <w:jc w:val="center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EDUCAÇÃO</w:t>
                          </w:r>
                        </w:p>
                        <w:p>
                          <w:pPr>
                            <w:spacing w:before="2"/>
                            <w:ind w:left="4" w:right="10" w:firstLine="0"/>
                            <w:jc w:val="center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UNIVERSIDADE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CATARINA</w:t>
                          </w:r>
                        </w:p>
                        <w:p>
                          <w:pPr>
                            <w:spacing w:before="30"/>
                            <w:ind w:left="6" w:right="6" w:firstLine="0"/>
                            <w:jc w:val="center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PERMANÊNCIA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ASSUNTOS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ESTUDANTIS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460007pt;margin-top:53.72002pt;width:268.150pt;height:41.5pt;mso-position-horizontal-relative:page;mso-position-vertical-relative:page;z-index:-1575782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10" w:right="6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MINISTÉRIO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EDUCAÇÃO</w:t>
                    </w:r>
                  </w:p>
                  <w:p>
                    <w:pPr>
                      <w:spacing w:before="2"/>
                      <w:ind w:left="4" w:right="1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UNIVERSIDADE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FEDERAL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SANTA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CATARINA</w:t>
                    </w:r>
                  </w:p>
                  <w:p>
                    <w:pPr>
                      <w:spacing w:before="30"/>
                      <w:ind w:left="6" w:right="6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PRÓ-REITORIA</w:t>
                    </w:r>
                    <w:r>
                      <w:rPr>
                        <w:rFonts w:ascii="Calibri" w:hAns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PERMANÊNCIA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ASSUNTOS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ESTUDANTIS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2025-02-24T15:14:14Z</dcterms:created>
  <dcterms:modified xsi:type="dcterms:W3CDTF">2025-02-24T15:14:14Z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